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11405" w14:textId="77777777" w:rsidR="00E74568" w:rsidRDefault="00756E80" w:rsidP="00756E80">
      <w:pPr>
        <w:rPr>
          <w:rFonts w:ascii="Arial" w:hAnsi="Arial" w:cs="Arial"/>
          <w:sz w:val="28"/>
          <w:szCs w:val="28"/>
        </w:rPr>
      </w:pPr>
      <w:bookmarkStart w:id="0" w:name="_Hlk117076617"/>
      <w:r w:rsidRPr="00756E80">
        <w:rPr>
          <w:rFonts w:ascii="Arial" w:hAnsi="Arial" w:cs="Arial"/>
          <w:noProof/>
          <w:sz w:val="28"/>
          <w:szCs w:val="28"/>
          <w:lang w:eastAsia="en-GB"/>
        </w:rPr>
        <w:drawing>
          <wp:anchor distT="0" distB="0" distL="114300" distR="114300" simplePos="0" relativeHeight="251659264" behindDoc="1" locked="0" layoutInCell="1" allowOverlap="1" wp14:anchorId="5828CD91" wp14:editId="09294906">
            <wp:simplePos x="0" y="0"/>
            <wp:positionH relativeFrom="margin">
              <wp:align>center</wp:align>
            </wp:positionH>
            <wp:positionV relativeFrom="paragraph">
              <wp:posOffset>-85725</wp:posOffset>
            </wp:positionV>
            <wp:extent cx="1056904" cy="107102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6904" cy="1071029"/>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                                    </w:t>
      </w:r>
    </w:p>
    <w:p w14:paraId="5E223E55" w14:textId="77777777" w:rsidR="00E74568" w:rsidRDefault="00E74568" w:rsidP="00756E80">
      <w:pPr>
        <w:rPr>
          <w:rFonts w:ascii="Arial" w:hAnsi="Arial" w:cs="Arial"/>
          <w:sz w:val="28"/>
          <w:szCs w:val="28"/>
        </w:rPr>
      </w:pPr>
    </w:p>
    <w:p w14:paraId="5828CD83" w14:textId="40110F01" w:rsidR="00C213CE" w:rsidRPr="00756E80" w:rsidRDefault="00C213CE" w:rsidP="00756E80">
      <w:pPr>
        <w:rPr>
          <w:rFonts w:ascii="Arial" w:hAnsi="Arial" w:cs="Arial"/>
          <w:b/>
          <w:sz w:val="36"/>
          <w:szCs w:val="36"/>
          <w:u w:val="single"/>
        </w:rPr>
      </w:pPr>
    </w:p>
    <w:p w14:paraId="5828CD85" w14:textId="67C72B06" w:rsidR="00756E80" w:rsidRPr="00E74568" w:rsidRDefault="003638CD" w:rsidP="00E74568">
      <w:pPr>
        <w:tabs>
          <w:tab w:val="left" w:pos="2917"/>
        </w:tabs>
        <w:jc w:val="center"/>
        <w:rPr>
          <w:rFonts w:ascii="Arial" w:hAnsi="Arial" w:cs="Arial"/>
          <w:b/>
          <w:bCs/>
          <w:sz w:val="28"/>
          <w:szCs w:val="28"/>
        </w:rPr>
      </w:pPr>
      <w:r>
        <w:rPr>
          <w:rFonts w:ascii="Arial" w:hAnsi="Arial" w:cs="Arial"/>
          <w:b/>
          <w:bCs/>
          <w:sz w:val="28"/>
          <w:szCs w:val="28"/>
        </w:rPr>
        <w:t>S</w:t>
      </w:r>
      <w:r w:rsidR="00E33533">
        <w:rPr>
          <w:rFonts w:ascii="Arial" w:hAnsi="Arial" w:cs="Arial"/>
          <w:b/>
          <w:bCs/>
          <w:sz w:val="28"/>
          <w:szCs w:val="28"/>
        </w:rPr>
        <w:t>ummer 1</w:t>
      </w:r>
      <w:r w:rsidR="00E74568" w:rsidRPr="00E74568">
        <w:rPr>
          <w:rFonts w:ascii="Arial" w:hAnsi="Arial" w:cs="Arial"/>
          <w:b/>
          <w:bCs/>
          <w:sz w:val="28"/>
          <w:szCs w:val="28"/>
        </w:rPr>
        <w:t xml:space="preserve"> 202</w:t>
      </w:r>
      <w:r w:rsidR="0076111A">
        <w:rPr>
          <w:rFonts w:ascii="Arial" w:hAnsi="Arial" w:cs="Arial"/>
          <w:b/>
          <w:bCs/>
          <w:sz w:val="28"/>
          <w:szCs w:val="28"/>
        </w:rPr>
        <w:t>6</w:t>
      </w:r>
      <w:r w:rsidR="00E74568" w:rsidRPr="00E74568">
        <w:rPr>
          <w:rFonts w:ascii="Arial" w:hAnsi="Arial" w:cs="Arial"/>
          <w:b/>
          <w:bCs/>
          <w:sz w:val="28"/>
          <w:szCs w:val="28"/>
        </w:rPr>
        <w:t xml:space="preserve"> EYFS Topi</w:t>
      </w:r>
      <w:r w:rsidR="00E74568">
        <w:rPr>
          <w:rFonts w:ascii="Arial" w:hAnsi="Arial" w:cs="Arial"/>
          <w:b/>
          <w:bCs/>
          <w:sz w:val="28"/>
          <w:szCs w:val="28"/>
        </w:rPr>
        <w:t>c</w:t>
      </w:r>
    </w:p>
    <w:p w14:paraId="5828CD86" w14:textId="436B8946" w:rsidR="00756E80" w:rsidRDefault="0076111A" w:rsidP="00756E80">
      <w:pPr>
        <w:tabs>
          <w:tab w:val="left" w:pos="2917"/>
        </w:tabs>
        <w:jc w:val="center"/>
        <w:rPr>
          <w:rFonts w:ascii="Arial" w:hAnsi="Arial" w:cs="Arial"/>
          <w:b/>
          <w:bCs/>
          <w:iCs/>
          <w:sz w:val="28"/>
          <w:szCs w:val="28"/>
        </w:rPr>
      </w:pPr>
      <w:r>
        <w:rPr>
          <w:rFonts w:ascii="Arial" w:hAnsi="Arial" w:cs="Arial"/>
          <w:b/>
          <w:bCs/>
          <w:iCs/>
          <w:sz w:val="28"/>
          <w:szCs w:val="28"/>
        </w:rPr>
        <w:t xml:space="preserve">Big Wide World </w:t>
      </w:r>
    </w:p>
    <w:p w14:paraId="5828CD87" w14:textId="3BB47A25" w:rsidR="00756E80" w:rsidRPr="00756E80" w:rsidRDefault="00237AF8" w:rsidP="009D3E19">
      <w:pPr>
        <w:tabs>
          <w:tab w:val="left" w:pos="2917"/>
        </w:tabs>
        <w:jc w:val="center"/>
        <w:rPr>
          <w:rFonts w:ascii="Arial" w:hAnsi="Arial" w:cs="Arial"/>
          <w:sz w:val="28"/>
          <w:szCs w:val="28"/>
        </w:rPr>
      </w:pPr>
      <w:r w:rsidRPr="00237AF8">
        <w:rPr>
          <w:noProof/>
        </w:rPr>
        <w:drawing>
          <wp:inline distT="0" distB="0" distL="0" distR="0" wp14:anchorId="0F62D671" wp14:editId="15939D0A">
            <wp:extent cx="1769905" cy="2173251"/>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4598" cy="2179014"/>
                    </a:xfrm>
                    <a:prstGeom prst="rect">
                      <a:avLst/>
                    </a:prstGeom>
                  </pic:spPr>
                </pic:pic>
              </a:graphicData>
            </a:graphic>
          </wp:inline>
        </w:drawing>
      </w:r>
      <w:r w:rsidR="009D3E19" w:rsidRPr="009D3E19">
        <w:rPr>
          <w:noProof/>
        </w:rPr>
        <w:t xml:space="preserve"> </w:t>
      </w:r>
    </w:p>
    <w:p w14:paraId="5828CD88" w14:textId="77777777" w:rsidR="00943DBC" w:rsidRDefault="00943DBC" w:rsidP="00943DBC">
      <w:pPr>
        <w:tabs>
          <w:tab w:val="left" w:pos="2917"/>
        </w:tabs>
        <w:jc w:val="center"/>
      </w:pPr>
    </w:p>
    <w:p w14:paraId="5828CD89" w14:textId="03B0D3F9" w:rsidR="00943DBC" w:rsidRDefault="00756E80" w:rsidP="00756E80">
      <w:pPr>
        <w:tabs>
          <w:tab w:val="left" w:pos="2917"/>
        </w:tabs>
        <w:rPr>
          <w:rFonts w:ascii="Arial" w:hAnsi="Arial" w:cs="Arial"/>
          <w:sz w:val="28"/>
          <w:szCs w:val="28"/>
        </w:rPr>
      </w:pPr>
      <w:r w:rsidRPr="00943DBC">
        <w:rPr>
          <w:rFonts w:ascii="Arial" w:hAnsi="Arial" w:cs="Arial"/>
          <w:sz w:val="28"/>
          <w:szCs w:val="28"/>
        </w:rPr>
        <w:t>Please find</w:t>
      </w:r>
      <w:r w:rsidR="008918BF">
        <w:rPr>
          <w:rFonts w:ascii="Arial" w:hAnsi="Arial" w:cs="Arial"/>
          <w:sz w:val="28"/>
          <w:szCs w:val="28"/>
        </w:rPr>
        <w:t xml:space="preserve"> below</w:t>
      </w:r>
      <w:r w:rsidRPr="00943DBC">
        <w:rPr>
          <w:rFonts w:ascii="Arial" w:hAnsi="Arial" w:cs="Arial"/>
          <w:sz w:val="28"/>
          <w:szCs w:val="28"/>
        </w:rPr>
        <w:t xml:space="preserve"> some information about your child’s learning this half term</w:t>
      </w:r>
    </w:p>
    <w:p w14:paraId="1253B69B" w14:textId="31C09B6C" w:rsidR="00544A6B" w:rsidRDefault="00544A6B" w:rsidP="00756E80">
      <w:pPr>
        <w:tabs>
          <w:tab w:val="left" w:pos="2917"/>
        </w:tabs>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0288" behindDoc="0" locked="0" layoutInCell="1" allowOverlap="1" wp14:anchorId="483BD581" wp14:editId="79F72FA3">
                <wp:simplePos x="0" y="0"/>
                <wp:positionH relativeFrom="margin">
                  <wp:posOffset>-172019</wp:posOffset>
                </wp:positionH>
                <wp:positionV relativeFrom="paragraph">
                  <wp:posOffset>26168</wp:posOffset>
                </wp:positionV>
                <wp:extent cx="6081336" cy="1618681"/>
                <wp:effectExtent l="19050" t="19050" r="15240" b="19685"/>
                <wp:wrapNone/>
                <wp:docPr id="2" name="Text Box 2"/>
                <wp:cNvGraphicFramePr/>
                <a:graphic xmlns:a="http://schemas.openxmlformats.org/drawingml/2006/main">
                  <a:graphicData uri="http://schemas.microsoft.com/office/word/2010/wordprocessingShape">
                    <wps:wsp>
                      <wps:cNvSpPr txBox="1"/>
                      <wps:spPr>
                        <a:xfrm>
                          <a:off x="0" y="0"/>
                          <a:ext cx="6081336" cy="1618681"/>
                        </a:xfrm>
                        <a:prstGeom prst="rect">
                          <a:avLst/>
                        </a:prstGeom>
                        <a:solidFill>
                          <a:schemeClr val="lt1"/>
                        </a:solidFill>
                        <a:ln w="28575">
                          <a:solidFill>
                            <a:srgbClr val="7030A0"/>
                          </a:solidFill>
                        </a:ln>
                      </wps:spPr>
                      <wps:txbx>
                        <w:txbxContent>
                          <w:p w14:paraId="23FA93EC" w14:textId="77777777" w:rsidR="00544A6B" w:rsidRPr="001B35E2" w:rsidRDefault="00544A6B" w:rsidP="001B35E2">
                            <w:pPr>
                              <w:pStyle w:val="NormalWeb"/>
                              <w:jc w:val="center"/>
                              <w:rPr>
                                <w:rFonts w:ascii="Arial" w:hAnsi="Arial" w:cs="Arial"/>
                                <w:i/>
                                <w:iCs/>
                                <w:sz w:val="28"/>
                                <w:szCs w:val="28"/>
                              </w:rPr>
                            </w:pPr>
                          </w:p>
                          <w:p w14:paraId="5CA44542" w14:textId="56238DB8" w:rsidR="001B35E2" w:rsidRPr="001B35E2" w:rsidRDefault="001B35E2" w:rsidP="001B35E2">
                            <w:pPr>
                              <w:pStyle w:val="NormalWeb"/>
                              <w:jc w:val="center"/>
                              <w:rPr>
                                <w:rFonts w:ascii="Arial" w:hAnsi="Arial" w:cs="Arial"/>
                                <w:i/>
                                <w:iCs/>
                                <w:sz w:val="28"/>
                                <w:szCs w:val="28"/>
                              </w:rPr>
                            </w:pPr>
                            <w:r w:rsidRPr="001B35E2">
                              <w:rPr>
                                <w:rFonts w:ascii="Arial" w:hAnsi="Arial" w:cs="Arial"/>
                                <w:i/>
                                <w:iCs/>
                                <w:sz w:val="28"/>
                                <w:szCs w:val="28"/>
                              </w:rPr>
                              <w:t>This topic teaches children about the global community to which they belong and explores how living things, communities and climates differ around the world.</w:t>
                            </w:r>
                            <w:r w:rsidR="000845D1">
                              <w:rPr>
                                <w:rFonts w:ascii="Arial" w:hAnsi="Arial" w:cs="Arial"/>
                                <w:i/>
                                <w:iCs/>
                                <w:sz w:val="28"/>
                                <w:szCs w:val="28"/>
                              </w:rPr>
                              <w:t xml:space="preserve"> We will also be learning about keeping plants alive and why they are important to our environment.</w:t>
                            </w:r>
                          </w:p>
                          <w:p w14:paraId="7FC4481A" w14:textId="2D00A995" w:rsidR="00E74568" w:rsidRDefault="00E74568" w:rsidP="000845D1">
                            <w:pPr>
                              <w:pStyle w:val="NormalWeb"/>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3BD581" id="_x0000_t202" coordsize="21600,21600" o:spt="202" path="m,l,21600r21600,l21600,xe">
                <v:stroke joinstyle="miter"/>
                <v:path gradientshapeok="t" o:connecttype="rect"/>
              </v:shapetype>
              <v:shape id="Text Box 2" o:spid="_x0000_s1026" type="#_x0000_t202" style="position:absolute;margin-left:-13.55pt;margin-top:2.05pt;width:478.85pt;height:127.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" fillcolor="white [3201]" strokecolor="#7030a0" strokeweight="2.25pt">
                <v:textbox>
                  <w:txbxContent>
                    <w:p w14:paraId="23FA93EC" w14:textId="77777777" w:rsidR="00544A6B" w:rsidRPr="001B35E2" w:rsidRDefault="00544A6B" w:rsidP="001B35E2">
                      <w:pPr>
                        <w:pStyle w:val="NormalWeb"/>
                        <w:jc w:val="center"/>
                        <w:rPr>
                          <w:rFonts w:ascii="Arial" w:hAnsi="Arial" w:cs="Arial"/>
                          <w:i/>
                          <w:iCs/>
                          <w:sz w:val="28"/>
                          <w:szCs w:val="28"/>
                        </w:rPr>
                      </w:pPr>
                    </w:p>
                    <w:p w14:paraId="5CA44542" w14:textId="56238DB8" w:rsidR="001B35E2" w:rsidRPr="001B35E2" w:rsidRDefault="001B35E2" w:rsidP="001B35E2">
                      <w:pPr>
                        <w:pStyle w:val="NormalWeb"/>
                        <w:jc w:val="center"/>
                        <w:rPr>
                          <w:rFonts w:ascii="Arial" w:hAnsi="Arial" w:cs="Arial"/>
                          <w:i/>
                          <w:iCs/>
                          <w:sz w:val="28"/>
                          <w:szCs w:val="28"/>
                        </w:rPr>
                      </w:pPr>
                      <w:r w:rsidRPr="001B35E2">
                        <w:rPr>
                          <w:rFonts w:ascii="Arial" w:hAnsi="Arial" w:cs="Arial"/>
                          <w:i/>
                          <w:iCs/>
                          <w:sz w:val="28"/>
                          <w:szCs w:val="28"/>
                        </w:rPr>
                        <w:t>This topic teaches children about the global community to which they belong and explores how living things, communities and climates differ around the world.</w:t>
                      </w:r>
                      <w:r w:rsidR="000845D1">
                        <w:rPr>
                          <w:rFonts w:ascii="Arial" w:hAnsi="Arial" w:cs="Arial"/>
                          <w:i/>
                          <w:iCs/>
                          <w:sz w:val="28"/>
                          <w:szCs w:val="28"/>
                        </w:rPr>
                        <w:t xml:space="preserve"> We will also be learning about keeping plants alive and why they are important to our environment.</w:t>
                      </w:r>
                    </w:p>
                    <w:p w14:paraId="7FC4481A" w14:textId="2D00A995" w:rsidR="00E74568" w:rsidRDefault="00E74568" w:rsidP="000845D1">
                      <w:pPr>
                        <w:pStyle w:val="NormalWeb"/>
                      </w:pPr>
                    </w:p>
                  </w:txbxContent>
                </v:textbox>
                <w10:wrap anchorx="margin"/>
              </v:shape>
            </w:pict>
          </mc:Fallback>
        </mc:AlternateContent>
      </w:r>
    </w:p>
    <w:p w14:paraId="50AEE4E8" w14:textId="64514069" w:rsidR="00E74568" w:rsidRDefault="00E74568" w:rsidP="00756E80">
      <w:pPr>
        <w:tabs>
          <w:tab w:val="left" w:pos="2917"/>
        </w:tabs>
        <w:rPr>
          <w:rFonts w:ascii="Arial" w:hAnsi="Arial" w:cs="Arial"/>
          <w:sz w:val="28"/>
          <w:szCs w:val="28"/>
        </w:rPr>
      </w:pPr>
    </w:p>
    <w:p w14:paraId="22BE66AF" w14:textId="1568B501" w:rsidR="00E74568" w:rsidRDefault="00E74568" w:rsidP="00756E80">
      <w:pPr>
        <w:tabs>
          <w:tab w:val="left" w:pos="2917"/>
        </w:tabs>
        <w:rPr>
          <w:rFonts w:ascii="Arial" w:hAnsi="Arial" w:cs="Arial"/>
          <w:sz w:val="28"/>
          <w:szCs w:val="28"/>
        </w:rPr>
      </w:pPr>
    </w:p>
    <w:p w14:paraId="3338475E" w14:textId="1116BAFE" w:rsidR="00E74568" w:rsidRDefault="00E74568" w:rsidP="00756E80">
      <w:pPr>
        <w:tabs>
          <w:tab w:val="left" w:pos="2917"/>
        </w:tabs>
        <w:rPr>
          <w:rFonts w:ascii="Arial" w:hAnsi="Arial" w:cs="Arial"/>
          <w:sz w:val="28"/>
          <w:szCs w:val="28"/>
        </w:rPr>
      </w:pPr>
    </w:p>
    <w:p w14:paraId="30104D95" w14:textId="77777777" w:rsidR="00E74568" w:rsidRPr="00943DBC" w:rsidRDefault="00E74568" w:rsidP="00756E80">
      <w:pPr>
        <w:tabs>
          <w:tab w:val="left" w:pos="2917"/>
        </w:tabs>
        <w:rPr>
          <w:rFonts w:ascii="Arial" w:hAnsi="Arial" w:cs="Arial"/>
          <w:sz w:val="28"/>
          <w:szCs w:val="28"/>
        </w:rPr>
      </w:pPr>
    </w:p>
    <w:p w14:paraId="09FF19AA" w14:textId="77777777" w:rsidR="00544A6B" w:rsidRDefault="00544A6B" w:rsidP="005D4072">
      <w:pPr>
        <w:shd w:val="clear" w:color="auto" w:fill="FFFFFF"/>
        <w:spacing w:after="100" w:afterAutospacing="1" w:line="240" w:lineRule="auto"/>
        <w:rPr>
          <w:rFonts w:ascii="Arial" w:eastAsia="Times New Roman" w:hAnsi="Arial" w:cs="Arial"/>
          <w:color w:val="303030"/>
          <w:sz w:val="24"/>
          <w:szCs w:val="24"/>
          <w:lang w:eastAsia="en-GB"/>
        </w:rPr>
      </w:pPr>
    </w:p>
    <w:p w14:paraId="29DB8FF9" w14:textId="7E995DD1" w:rsidR="005D4072" w:rsidRDefault="00E0040A" w:rsidP="005D4072">
      <w:pPr>
        <w:shd w:val="clear" w:color="auto" w:fill="FFFFFF"/>
        <w:spacing w:after="100" w:afterAutospacing="1" w:line="240" w:lineRule="auto"/>
        <w:rPr>
          <w:rFonts w:ascii="Arial" w:eastAsia="Times New Roman" w:hAnsi="Arial" w:cs="Arial"/>
          <w:color w:val="303030"/>
          <w:sz w:val="24"/>
          <w:szCs w:val="24"/>
          <w:lang w:eastAsia="en-GB"/>
        </w:rPr>
      </w:pPr>
      <w:r w:rsidRPr="00B8610A">
        <w:rPr>
          <w:rFonts w:ascii="Arial" w:eastAsia="Times New Roman" w:hAnsi="Arial" w:cs="Arial"/>
          <w:color w:val="303030"/>
          <w:sz w:val="24"/>
          <w:szCs w:val="24"/>
          <w:lang w:eastAsia="en-GB"/>
        </w:rPr>
        <w:t>Through our topic work this term we will be learning …….</w:t>
      </w:r>
    </w:p>
    <w:p w14:paraId="40E8AAB4" w14:textId="77777777" w:rsidR="000D3CF4" w:rsidRPr="000D3CF4" w:rsidRDefault="000D3CF4" w:rsidP="000D3CF4">
      <w:pPr>
        <w:pStyle w:val="NormalWeb"/>
        <w:numPr>
          <w:ilvl w:val="0"/>
          <w:numId w:val="1"/>
        </w:numPr>
        <w:rPr>
          <w:rFonts w:ascii="Arial" w:hAnsi="Arial" w:cs="Arial"/>
        </w:rPr>
      </w:pPr>
      <w:r w:rsidRPr="000D3CF4">
        <w:rPr>
          <w:rStyle w:val="Strong"/>
          <w:rFonts w:ascii="Arial" w:hAnsi="Arial" w:cs="Arial"/>
        </w:rPr>
        <w:t>Maths</w:t>
      </w:r>
      <w:r w:rsidRPr="000D3CF4">
        <w:rPr>
          <w:rFonts w:ascii="Arial" w:hAnsi="Arial" w:cs="Arial"/>
        </w:rPr>
        <w:t xml:space="preserve"> - We are teaching the children how to use a 10's frame and the notion of '5 and a bit' making numbers up to 10. We are also exploring part </w:t>
      </w:r>
      <w:proofErr w:type="spellStart"/>
      <w:r w:rsidRPr="000D3CF4">
        <w:rPr>
          <w:rFonts w:ascii="Arial" w:hAnsi="Arial" w:cs="Arial"/>
        </w:rPr>
        <w:t>part</w:t>
      </w:r>
      <w:proofErr w:type="spellEnd"/>
      <w:r w:rsidRPr="000D3CF4">
        <w:rPr>
          <w:rFonts w:ascii="Arial" w:hAnsi="Arial" w:cs="Arial"/>
        </w:rPr>
        <w:t xml:space="preserve"> whole methods, understanding that 7 is made up of 5 and 2. </w:t>
      </w:r>
    </w:p>
    <w:p w14:paraId="739D0F56" w14:textId="15AF53E0"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t>Phonics</w:t>
      </w:r>
      <w:r w:rsidRPr="00C135C8">
        <w:rPr>
          <w:rFonts w:ascii="Arial" w:hAnsi="Arial" w:cs="Arial"/>
          <w:sz w:val="24"/>
          <w:szCs w:val="24"/>
        </w:rPr>
        <w:t xml:space="preserve"> – We are starting our phase 4 phonics block. We still </w:t>
      </w:r>
      <w:r w:rsidR="00983E6D">
        <w:rPr>
          <w:rFonts w:ascii="Arial" w:hAnsi="Arial" w:cs="Arial"/>
          <w:sz w:val="24"/>
          <w:szCs w:val="24"/>
        </w:rPr>
        <w:t>are</w:t>
      </w:r>
      <w:r w:rsidRPr="00C135C8">
        <w:rPr>
          <w:rFonts w:ascii="Arial" w:hAnsi="Arial" w:cs="Arial"/>
          <w:sz w:val="24"/>
          <w:szCs w:val="24"/>
        </w:rPr>
        <w:t xml:space="preserve"> revisiting phase 2 and 3 phonemes at the star</w:t>
      </w:r>
      <w:r w:rsidR="00983E6D">
        <w:rPr>
          <w:rFonts w:ascii="Arial" w:hAnsi="Arial" w:cs="Arial"/>
          <w:sz w:val="24"/>
          <w:szCs w:val="24"/>
        </w:rPr>
        <w:t>t</w:t>
      </w:r>
      <w:r w:rsidRPr="00C135C8">
        <w:rPr>
          <w:rFonts w:ascii="Arial" w:hAnsi="Arial" w:cs="Arial"/>
          <w:sz w:val="24"/>
          <w:szCs w:val="24"/>
        </w:rPr>
        <w:t xml:space="preserve"> of each lesson</w:t>
      </w:r>
      <w:r w:rsidR="00FA02AE">
        <w:rPr>
          <w:rFonts w:ascii="Arial" w:hAnsi="Arial" w:cs="Arial"/>
          <w:sz w:val="24"/>
          <w:szCs w:val="24"/>
        </w:rPr>
        <w:t>.</w:t>
      </w:r>
    </w:p>
    <w:p w14:paraId="6B62401D" w14:textId="5C4CEC73" w:rsidR="00C135C8" w:rsidRPr="00C135C8" w:rsidRDefault="005C26CA" w:rsidP="00C135C8">
      <w:pPr>
        <w:pStyle w:val="ListParagraph"/>
        <w:numPr>
          <w:ilvl w:val="0"/>
          <w:numId w:val="1"/>
        </w:numPr>
        <w:spacing w:after="0"/>
        <w:rPr>
          <w:rFonts w:ascii="Arial" w:hAnsi="Arial" w:cs="Arial"/>
          <w:sz w:val="24"/>
          <w:szCs w:val="24"/>
        </w:rPr>
      </w:pPr>
      <w:r>
        <w:rPr>
          <w:rFonts w:ascii="Arial" w:hAnsi="Arial" w:cs="Arial"/>
          <w:b/>
          <w:bCs/>
          <w:sz w:val="24"/>
          <w:szCs w:val="24"/>
        </w:rPr>
        <w:t xml:space="preserve">Drawing club </w:t>
      </w:r>
      <w:r w:rsidR="00C135C8" w:rsidRPr="00C135C8">
        <w:rPr>
          <w:rFonts w:ascii="Arial" w:hAnsi="Arial" w:cs="Arial"/>
          <w:sz w:val="24"/>
          <w:szCs w:val="24"/>
        </w:rPr>
        <w:t xml:space="preserve"> – Our </w:t>
      </w:r>
      <w:r w:rsidR="00EC0AC2">
        <w:rPr>
          <w:rFonts w:ascii="Arial" w:hAnsi="Arial" w:cs="Arial"/>
          <w:sz w:val="24"/>
          <w:szCs w:val="24"/>
        </w:rPr>
        <w:t>drawing club</w:t>
      </w:r>
      <w:r w:rsidR="00C135C8" w:rsidRPr="00C135C8">
        <w:rPr>
          <w:rFonts w:ascii="Arial" w:hAnsi="Arial" w:cs="Arial"/>
          <w:sz w:val="24"/>
          <w:szCs w:val="24"/>
        </w:rPr>
        <w:t xml:space="preserve"> book </w:t>
      </w:r>
      <w:r w:rsidR="00911761">
        <w:rPr>
          <w:rFonts w:ascii="Arial" w:hAnsi="Arial" w:cs="Arial"/>
          <w:sz w:val="24"/>
          <w:szCs w:val="24"/>
        </w:rPr>
        <w:t>is</w:t>
      </w:r>
      <w:r w:rsidR="00C135C8" w:rsidRPr="00C135C8">
        <w:rPr>
          <w:rFonts w:ascii="Arial" w:hAnsi="Arial" w:cs="Arial"/>
          <w:sz w:val="24"/>
          <w:szCs w:val="24"/>
        </w:rPr>
        <w:t xml:space="preserve"> ‘</w:t>
      </w:r>
      <w:r w:rsidR="00EC0AC2">
        <w:rPr>
          <w:rFonts w:ascii="Arial" w:hAnsi="Arial" w:cs="Arial"/>
          <w:sz w:val="24"/>
          <w:szCs w:val="24"/>
        </w:rPr>
        <w:t>Oh Dear, Look What I Got!</w:t>
      </w:r>
      <w:r w:rsidR="00C135C8" w:rsidRPr="00C135C8">
        <w:rPr>
          <w:rFonts w:ascii="Arial" w:hAnsi="Arial" w:cs="Arial"/>
          <w:sz w:val="24"/>
          <w:szCs w:val="24"/>
        </w:rPr>
        <w:t xml:space="preserve">.  </w:t>
      </w:r>
    </w:p>
    <w:p w14:paraId="33428BB3" w14:textId="543625EC"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t>PE</w:t>
      </w:r>
      <w:r w:rsidRPr="00C135C8">
        <w:rPr>
          <w:rFonts w:ascii="Arial" w:hAnsi="Arial" w:cs="Arial"/>
          <w:sz w:val="24"/>
          <w:szCs w:val="24"/>
        </w:rPr>
        <w:t xml:space="preserve"> – We are </w:t>
      </w:r>
      <w:r w:rsidR="003D6F08">
        <w:rPr>
          <w:rFonts w:ascii="Arial" w:hAnsi="Arial" w:cs="Arial"/>
          <w:sz w:val="24"/>
          <w:szCs w:val="24"/>
        </w:rPr>
        <w:t>following our new PE scheme ‘</w:t>
      </w:r>
      <w:r w:rsidR="001136BE">
        <w:rPr>
          <w:rFonts w:ascii="Arial" w:hAnsi="Arial" w:cs="Arial"/>
          <w:sz w:val="24"/>
          <w:szCs w:val="24"/>
        </w:rPr>
        <w:t>Get set for PE’ and our focus will be on games where the children will learn physically skills and also team building</w:t>
      </w:r>
      <w:r w:rsidR="00E22846">
        <w:rPr>
          <w:rFonts w:ascii="Arial" w:hAnsi="Arial" w:cs="Arial"/>
          <w:sz w:val="24"/>
          <w:szCs w:val="24"/>
        </w:rPr>
        <w:t xml:space="preserve"> and following different rules. </w:t>
      </w:r>
      <w:r w:rsidRPr="00C135C8">
        <w:rPr>
          <w:rFonts w:ascii="Arial" w:hAnsi="Arial" w:cs="Arial"/>
          <w:sz w:val="24"/>
          <w:szCs w:val="24"/>
        </w:rPr>
        <w:t xml:space="preserve">  </w:t>
      </w:r>
    </w:p>
    <w:p w14:paraId="1AF632EA" w14:textId="77777777"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lastRenderedPageBreak/>
        <w:t xml:space="preserve">PSHE (Personal Social Health Emotional) - </w:t>
      </w:r>
      <w:r w:rsidRPr="00C135C8">
        <w:rPr>
          <w:rFonts w:ascii="Arial" w:hAnsi="Arial" w:cs="Arial"/>
          <w:sz w:val="24"/>
          <w:szCs w:val="24"/>
        </w:rPr>
        <w:t>Growing up great; we are learning about ‘Money matters’ and ‘being me’</w:t>
      </w:r>
    </w:p>
    <w:p w14:paraId="720BE929" w14:textId="77777777"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t xml:space="preserve">History - </w:t>
      </w:r>
      <w:r w:rsidRPr="00C135C8">
        <w:rPr>
          <w:rFonts w:ascii="Arial" w:hAnsi="Arial" w:cs="Arial"/>
          <w:sz w:val="24"/>
          <w:szCs w:val="24"/>
        </w:rPr>
        <w:t xml:space="preserve">Past and present; we are learning about figures from the past and focusing on Charles Darwin. </w:t>
      </w:r>
    </w:p>
    <w:p w14:paraId="4DFCC5E6" w14:textId="5978C562"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t xml:space="preserve">Science and Geography - </w:t>
      </w:r>
      <w:r w:rsidRPr="00C135C8">
        <w:rPr>
          <w:rFonts w:ascii="Arial" w:hAnsi="Arial" w:cs="Arial"/>
          <w:sz w:val="24"/>
          <w:szCs w:val="24"/>
        </w:rPr>
        <w:t>Understanding the world; we are learning about climates, maps, animals from around the world</w:t>
      </w:r>
      <w:r w:rsidR="00E22846">
        <w:rPr>
          <w:rFonts w:ascii="Arial" w:hAnsi="Arial" w:cs="Arial"/>
          <w:sz w:val="24"/>
          <w:szCs w:val="24"/>
        </w:rPr>
        <w:t xml:space="preserve"> </w:t>
      </w:r>
      <w:r w:rsidRPr="00C135C8">
        <w:rPr>
          <w:rFonts w:ascii="Arial" w:hAnsi="Arial" w:cs="Arial"/>
          <w:sz w:val="24"/>
          <w:szCs w:val="24"/>
        </w:rPr>
        <w:t xml:space="preserve">and keeping plants alive.   </w:t>
      </w:r>
    </w:p>
    <w:p w14:paraId="7540FA11" w14:textId="77777777" w:rsidR="00C135C8" w:rsidRPr="00C135C8" w:rsidRDefault="00C135C8" w:rsidP="00C135C8">
      <w:pPr>
        <w:pStyle w:val="ListParagraph"/>
        <w:numPr>
          <w:ilvl w:val="0"/>
          <w:numId w:val="1"/>
        </w:numPr>
        <w:spacing w:after="0"/>
        <w:rPr>
          <w:rFonts w:ascii="Arial" w:hAnsi="Arial" w:cs="Arial"/>
          <w:sz w:val="24"/>
          <w:szCs w:val="24"/>
        </w:rPr>
      </w:pPr>
      <w:r w:rsidRPr="00C135C8">
        <w:rPr>
          <w:rFonts w:ascii="Arial" w:hAnsi="Arial" w:cs="Arial"/>
          <w:b/>
          <w:bCs/>
          <w:sz w:val="24"/>
          <w:szCs w:val="24"/>
        </w:rPr>
        <w:t xml:space="preserve">RE - </w:t>
      </w:r>
      <w:r w:rsidRPr="00C135C8">
        <w:rPr>
          <w:rFonts w:ascii="Arial" w:hAnsi="Arial" w:cs="Arial"/>
          <w:sz w:val="24"/>
          <w:szCs w:val="24"/>
        </w:rPr>
        <w:t xml:space="preserve">People and communities; special places for worshipers </w:t>
      </w:r>
    </w:p>
    <w:p w14:paraId="6128D79F" w14:textId="20DB30EA" w:rsidR="00544A6B" w:rsidRPr="00C135C8" w:rsidRDefault="00C135C8" w:rsidP="00C135C8">
      <w:pPr>
        <w:pStyle w:val="ListParagraph"/>
        <w:numPr>
          <w:ilvl w:val="0"/>
          <w:numId w:val="1"/>
        </w:numPr>
        <w:tabs>
          <w:tab w:val="left" w:pos="2917"/>
        </w:tabs>
        <w:rPr>
          <w:rFonts w:ascii="Arial" w:hAnsi="Arial" w:cs="Arial"/>
          <w:color w:val="000000"/>
          <w:sz w:val="24"/>
          <w:szCs w:val="24"/>
        </w:rPr>
      </w:pPr>
      <w:r w:rsidRPr="00C135C8">
        <w:rPr>
          <w:rFonts w:ascii="Arial" w:hAnsi="Arial" w:cs="Arial"/>
          <w:b/>
          <w:bCs/>
          <w:sz w:val="24"/>
          <w:szCs w:val="24"/>
        </w:rPr>
        <w:t xml:space="preserve">Art, Music and Design Technology - </w:t>
      </w:r>
      <w:r w:rsidRPr="00C135C8">
        <w:rPr>
          <w:rFonts w:ascii="Arial" w:hAnsi="Arial" w:cs="Arial"/>
          <w:sz w:val="24"/>
          <w:szCs w:val="24"/>
        </w:rPr>
        <w:t xml:space="preserve">Expressive arts and design; in </w:t>
      </w:r>
      <w:r w:rsidR="0073425F">
        <w:rPr>
          <w:rFonts w:ascii="Arial" w:hAnsi="Arial" w:cs="Arial"/>
          <w:sz w:val="24"/>
          <w:szCs w:val="24"/>
        </w:rPr>
        <w:t>Art</w:t>
      </w:r>
      <w:r w:rsidR="006A4158">
        <w:rPr>
          <w:rFonts w:ascii="Arial" w:hAnsi="Arial" w:cs="Arial"/>
          <w:sz w:val="24"/>
          <w:szCs w:val="24"/>
        </w:rPr>
        <w:t xml:space="preserve"> </w:t>
      </w:r>
      <w:r w:rsidRPr="00C135C8">
        <w:rPr>
          <w:rFonts w:ascii="Arial" w:hAnsi="Arial" w:cs="Arial"/>
          <w:sz w:val="24"/>
          <w:szCs w:val="24"/>
        </w:rPr>
        <w:t xml:space="preserve">we are </w:t>
      </w:r>
      <w:r w:rsidR="00E22846">
        <w:rPr>
          <w:rFonts w:ascii="Arial" w:hAnsi="Arial" w:cs="Arial"/>
          <w:sz w:val="24"/>
          <w:szCs w:val="24"/>
        </w:rPr>
        <w:t>going to be exploring painting for a purpose and referring back to our previous skill of colour mixing with powder paints.</w:t>
      </w:r>
      <w:r w:rsidR="00D01AF4">
        <w:rPr>
          <w:rFonts w:ascii="Arial" w:hAnsi="Arial" w:cs="Arial"/>
          <w:sz w:val="24"/>
          <w:szCs w:val="24"/>
        </w:rPr>
        <w:t xml:space="preserve"> I</w:t>
      </w:r>
      <w:r w:rsidRPr="00C135C8">
        <w:rPr>
          <w:rFonts w:ascii="Arial" w:hAnsi="Arial" w:cs="Arial"/>
          <w:sz w:val="24"/>
          <w:szCs w:val="24"/>
        </w:rPr>
        <w:t>n music we are working our way through the Charanga block ‘</w:t>
      </w:r>
      <w:r w:rsidR="00D46ADF">
        <w:rPr>
          <w:rFonts w:ascii="Arial" w:hAnsi="Arial" w:cs="Arial"/>
          <w:sz w:val="24"/>
          <w:szCs w:val="24"/>
        </w:rPr>
        <w:t>Big Bear Funk</w:t>
      </w:r>
      <w:r w:rsidRPr="00C135C8">
        <w:rPr>
          <w:rFonts w:ascii="Arial" w:hAnsi="Arial" w:cs="Arial"/>
          <w:sz w:val="24"/>
          <w:szCs w:val="24"/>
        </w:rPr>
        <w:t>!’</w:t>
      </w:r>
    </w:p>
    <w:p w14:paraId="31FC50E7" w14:textId="142EFDDB" w:rsidR="00F1449F" w:rsidRPr="00544A6B" w:rsidRDefault="00F1449F" w:rsidP="00F1449F">
      <w:pPr>
        <w:framePr w:hSpace="180" w:wrap="around" w:vAnchor="text" w:hAnchor="page" w:x="1378" w:y="108"/>
        <w:rPr>
          <w:rFonts w:ascii="Arial" w:hAnsi="Arial" w:cs="Arial"/>
          <w:b/>
          <w:bCs/>
          <w:sz w:val="24"/>
          <w:szCs w:val="24"/>
        </w:rPr>
      </w:pPr>
      <w:r w:rsidRPr="00544A6B">
        <w:rPr>
          <w:rFonts w:ascii="Arial" w:hAnsi="Arial" w:cs="Arial"/>
          <w:b/>
          <w:bCs/>
          <w:color w:val="000000"/>
          <w:sz w:val="24"/>
          <w:szCs w:val="24"/>
        </w:rPr>
        <w:t xml:space="preserve">Forest School - </w:t>
      </w:r>
      <w:r>
        <w:rPr>
          <w:rFonts w:ascii="Arial" w:hAnsi="Arial" w:cs="Arial"/>
          <w:b/>
          <w:bCs/>
          <w:sz w:val="24"/>
          <w:szCs w:val="24"/>
        </w:rPr>
        <w:t>Plants</w:t>
      </w:r>
    </w:p>
    <w:p w14:paraId="5A06858A" w14:textId="77777777" w:rsidR="00BD4AD5" w:rsidRPr="00BD4AD5" w:rsidRDefault="00BD4AD5" w:rsidP="00BD4AD5">
      <w:pPr>
        <w:pStyle w:val="ListParagraph"/>
        <w:framePr w:hSpace="180" w:wrap="around" w:vAnchor="text" w:hAnchor="page" w:x="1378" w:y="108"/>
        <w:numPr>
          <w:ilvl w:val="0"/>
          <w:numId w:val="2"/>
        </w:numPr>
        <w:rPr>
          <w:rFonts w:ascii="Arial" w:hAnsi="Arial" w:cs="Arial"/>
          <w:sz w:val="24"/>
          <w:szCs w:val="24"/>
        </w:rPr>
      </w:pPr>
      <w:r w:rsidRPr="00BD4AD5">
        <w:rPr>
          <w:rFonts w:ascii="Arial" w:hAnsi="Arial" w:cs="Arial"/>
          <w:sz w:val="24"/>
          <w:szCs w:val="24"/>
        </w:rPr>
        <w:t>what plants to grow</w:t>
      </w:r>
    </w:p>
    <w:p w14:paraId="473DDE97" w14:textId="77777777" w:rsidR="00BD4AD5" w:rsidRPr="00BD4AD5" w:rsidRDefault="00BD4AD5" w:rsidP="00BD4AD5">
      <w:pPr>
        <w:pStyle w:val="ListParagraph"/>
        <w:framePr w:hSpace="180" w:wrap="around" w:vAnchor="text" w:hAnchor="page" w:x="1378" w:y="108"/>
        <w:numPr>
          <w:ilvl w:val="0"/>
          <w:numId w:val="2"/>
        </w:numPr>
        <w:rPr>
          <w:rFonts w:ascii="Arial" w:hAnsi="Arial" w:cs="Arial"/>
          <w:sz w:val="24"/>
          <w:szCs w:val="24"/>
        </w:rPr>
      </w:pPr>
      <w:r w:rsidRPr="00BD4AD5">
        <w:rPr>
          <w:rFonts w:ascii="Arial" w:hAnsi="Arial" w:cs="Arial"/>
          <w:sz w:val="24"/>
          <w:szCs w:val="24"/>
        </w:rPr>
        <w:t>preparing vegetable beds</w:t>
      </w:r>
    </w:p>
    <w:p w14:paraId="2B91306E" w14:textId="77777777" w:rsidR="00BD4AD5" w:rsidRPr="00BD4AD5" w:rsidRDefault="00BD4AD5" w:rsidP="00BD4AD5">
      <w:pPr>
        <w:pStyle w:val="ListParagraph"/>
        <w:framePr w:hSpace="180" w:wrap="around" w:vAnchor="text" w:hAnchor="page" w:x="1378" w:y="108"/>
        <w:numPr>
          <w:ilvl w:val="0"/>
          <w:numId w:val="2"/>
        </w:numPr>
        <w:rPr>
          <w:rFonts w:ascii="Arial" w:hAnsi="Arial" w:cs="Arial"/>
          <w:sz w:val="24"/>
          <w:szCs w:val="24"/>
        </w:rPr>
      </w:pPr>
      <w:r w:rsidRPr="00BD4AD5">
        <w:rPr>
          <w:rFonts w:ascii="Arial" w:hAnsi="Arial" w:cs="Arial"/>
          <w:sz w:val="24"/>
          <w:szCs w:val="24"/>
        </w:rPr>
        <w:t>planting seeds</w:t>
      </w:r>
    </w:p>
    <w:p w14:paraId="7BFBC32D" w14:textId="77777777" w:rsidR="00BD4AD5" w:rsidRPr="00BD4AD5" w:rsidRDefault="00BD4AD5" w:rsidP="00BD4AD5">
      <w:pPr>
        <w:pStyle w:val="ListParagraph"/>
        <w:framePr w:hSpace="180" w:wrap="around" w:vAnchor="text" w:hAnchor="page" w:x="1378" w:y="108"/>
        <w:numPr>
          <w:ilvl w:val="0"/>
          <w:numId w:val="2"/>
        </w:numPr>
        <w:rPr>
          <w:rFonts w:ascii="Arial" w:hAnsi="Arial" w:cs="Arial"/>
          <w:sz w:val="24"/>
          <w:szCs w:val="24"/>
        </w:rPr>
      </w:pPr>
      <w:r w:rsidRPr="00BD4AD5">
        <w:rPr>
          <w:rFonts w:ascii="Arial" w:hAnsi="Arial" w:cs="Arial"/>
          <w:sz w:val="24"/>
          <w:szCs w:val="24"/>
        </w:rPr>
        <w:t xml:space="preserve">looing after plants </w:t>
      </w:r>
    </w:p>
    <w:p w14:paraId="43D15D0F" w14:textId="77777777" w:rsidR="002E7C23" w:rsidRDefault="002E7C23" w:rsidP="002E7C23">
      <w:pPr>
        <w:rPr>
          <w:rFonts w:ascii="Arial" w:hAnsi="Arial" w:cs="Arial"/>
          <w:b/>
          <w:bCs/>
          <w:color w:val="303030"/>
          <w:sz w:val="24"/>
          <w:szCs w:val="24"/>
          <w:u w:val="single"/>
          <w:shd w:val="clear" w:color="auto" w:fill="FFFFFF"/>
        </w:rPr>
      </w:pPr>
      <w:r w:rsidRPr="0041004B">
        <w:rPr>
          <w:rFonts w:ascii="Arial" w:hAnsi="Arial" w:cs="Arial"/>
          <w:b/>
          <w:bCs/>
          <w:color w:val="303030"/>
          <w:sz w:val="24"/>
          <w:szCs w:val="24"/>
          <w:u w:val="single"/>
          <w:shd w:val="clear" w:color="auto" w:fill="FFFFFF"/>
        </w:rPr>
        <w:t>Ways to help at home</w:t>
      </w:r>
    </w:p>
    <w:p w14:paraId="51EBEF2D" w14:textId="77777777" w:rsidR="002E7C23" w:rsidRDefault="002E7C23" w:rsidP="002E7C23">
      <w:pPr>
        <w:pStyle w:val="ListParagraph"/>
        <w:numPr>
          <w:ilvl w:val="0"/>
          <w:numId w:val="3"/>
        </w:numPr>
        <w:rPr>
          <w:rFonts w:ascii="Arial" w:hAnsi="Arial" w:cs="Arial"/>
          <w:color w:val="303030"/>
          <w:sz w:val="24"/>
          <w:szCs w:val="24"/>
          <w:shd w:val="clear" w:color="auto" w:fill="FFFFFF"/>
        </w:rPr>
      </w:pPr>
      <w:r w:rsidRPr="0041004B">
        <w:rPr>
          <w:rFonts w:ascii="Arial" w:hAnsi="Arial" w:cs="Arial"/>
          <w:color w:val="303030"/>
          <w:sz w:val="24"/>
          <w:szCs w:val="24"/>
          <w:shd w:val="clear" w:color="auto" w:fill="FFFFFF"/>
        </w:rPr>
        <w:t>Children must read their school reading book at least 4 times a week to a grown up at home. Books will only be changed when they have read their school book 3 or more times. Ensure you record this in their reading record.</w:t>
      </w:r>
    </w:p>
    <w:p w14:paraId="63436C4F" w14:textId="77777777" w:rsidR="002E7C23" w:rsidRDefault="002E7C23" w:rsidP="002E7C23">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We recommend you watch the phonics videos at home that teachers send home each week. This will support their learning in school and help them to ‘keep up’ each week. </w:t>
      </w:r>
    </w:p>
    <w:p w14:paraId="2C9F002C" w14:textId="05A67E32" w:rsidR="002E7C23" w:rsidRDefault="002E7C23" w:rsidP="002E7C23">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We are learning to </w:t>
      </w:r>
      <w:r w:rsidR="00B139FA">
        <w:rPr>
          <w:rFonts w:ascii="Arial" w:hAnsi="Arial" w:cs="Arial"/>
          <w:color w:val="303030"/>
          <w:sz w:val="24"/>
          <w:szCs w:val="24"/>
          <w:shd w:val="clear" w:color="auto" w:fill="FFFFFF"/>
        </w:rPr>
        <w:t xml:space="preserve">work with part </w:t>
      </w:r>
      <w:proofErr w:type="spellStart"/>
      <w:r w:rsidR="00B139FA">
        <w:rPr>
          <w:rFonts w:ascii="Arial" w:hAnsi="Arial" w:cs="Arial"/>
          <w:color w:val="303030"/>
          <w:sz w:val="24"/>
          <w:szCs w:val="24"/>
          <w:shd w:val="clear" w:color="auto" w:fill="FFFFFF"/>
        </w:rPr>
        <w:t>part</w:t>
      </w:r>
      <w:proofErr w:type="spellEnd"/>
      <w:r w:rsidR="00B139FA">
        <w:rPr>
          <w:rFonts w:ascii="Arial" w:hAnsi="Arial" w:cs="Arial"/>
          <w:color w:val="303030"/>
          <w:sz w:val="24"/>
          <w:szCs w:val="24"/>
          <w:shd w:val="clear" w:color="auto" w:fill="FFFFFF"/>
        </w:rPr>
        <w:t xml:space="preserve"> whole models. Here is a video link to support you at home: </w:t>
      </w:r>
      <w:hyperlink r:id="rId11" w:history="1">
        <w:r w:rsidR="00B139FA" w:rsidRPr="00557D35">
          <w:rPr>
            <w:rStyle w:val="Hyperlink"/>
            <w:rFonts w:ascii="Arial" w:hAnsi="Arial" w:cs="Arial"/>
            <w:sz w:val="24"/>
            <w:szCs w:val="24"/>
            <w:shd w:val="clear" w:color="auto" w:fill="FFFFFF"/>
          </w:rPr>
          <w:t>https://www.youtube.com/watch?v=tEJeeqvgopU</w:t>
        </w:r>
      </w:hyperlink>
      <w:r w:rsidR="00B139FA">
        <w:rPr>
          <w:rFonts w:ascii="Arial" w:hAnsi="Arial" w:cs="Arial"/>
          <w:color w:val="303030"/>
          <w:sz w:val="24"/>
          <w:szCs w:val="24"/>
          <w:shd w:val="clear" w:color="auto" w:fill="FFFFFF"/>
        </w:rPr>
        <w:t xml:space="preserve"> </w:t>
      </w:r>
      <w:r>
        <w:rPr>
          <w:rFonts w:ascii="Arial" w:hAnsi="Arial" w:cs="Arial"/>
          <w:color w:val="303030"/>
          <w:sz w:val="24"/>
          <w:szCs w:val="24"/>
          <w:shd w:val="clear" w:color="auto" w:fill="FFFFFF"/>
        </w:rPr>
        <w:t xml:space="preserve"> </w:t>
      </w:r>
    </w:p>
    <w:p w14:paraId="2B1CFF7E" w14:textId="514A2606" w:rsidR="00E265E7" w:rsidRPr="00E265E7" w:rsidRDefault="007219FF" w:rsidP="00E265E7">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We are learning about capacity. Now the weather is starting to get warmer this activity could be done outside or even in the bath. </w:t>
      </w:r>
      <w:r w:rsidR="00E265E7">
        <w:rPr>
          <w:rFonts w:ascii="Arial" w:hAnsi="Arial" w:cs="Arial"/>
          <w:color w:val="303030"/>
          <w:sz w:val="24"/>
          <w:szCs w:val="24"/>
          <w:shd w:val="clear" w:color="auto" w:fill="FFFFFF"/>
        </w:rPr>
        <w:t xml:space="preserve">Fill </w:t>
      </w:r>
      <w:r w:rsidR="00591E2E">
        <w:rPr>
          <w:rFonts w:ascii="Arial" w:hAnsi="Arial" w:cs="Arial"/>
          <w:color w:val="303030"/>
          <w:sz w:val="24"/>
          <w:szCs w:val="24"/>
          <w:shd w:val="clear" w:color="auto" w:fill="FFFFFF"/>
        </w:rPr>
        <w:t>containers</w:t>
      </w:r>
      <w:r w:rsidR="00E265E7">
        <w:rPr>
          <w:rFonts w:ascii="Arial" w:hAnsi="Arial" w:cs="Arial"/>
          <w:color w:val="303030"/>
          <w:sz w:val="24"/>
          <w:szCs w:val="24"/>
          <w:shd w:val="clear" w:color="auto" w:fill="FFFFFF"/>
        </w:rPr>
        <w:t>,</w:t>
      </w:r>
      <w:r w:rsidR="00591E2E">
        <w:rPr>
          <w:rFonts w:ascii="Arial" w:hAnsi="Arial" w:cs="Arial"/>
          <w:color w:val="303030"/>
          <w:sz w:val="24"/>
          <w:szCs w:val="24"/>
          <w:shd w:val="clear" w:color="auto" w:fill="FFFFFF"/>
        </w:rPr>
        <w:t xml:space="preserve"> buckets, plastic bottles/cups</w:t>
      </w:r>
      <w:r w:rsidR="00E265E7">
        <w:rPr>
          <w:rFonts w:ascii="Arial" w:hAnsi="Arial" w:cs="Arial"/>
          <w:color w:val="303030"/>
          <w:sz w:val="24"/>
          <w:szCs w:val="24"/>
          <w:shd w:val="clear" w:color="auto" w:fill="FFFFFF"/>
        </w:rPr>
        <w:t xml:space="preserve"> using the language below</w:t>
      </w:r>
      <w:r w:rsidR="00591E2E">
        <w:rPr>
          <w:rFonts w:ascii="Arial" w:hAnsi="Arial" w:cs="Arial"/>
          <w:color w:val="303030"/>
          <w:sz w:val="24"/>
          <w:szCs w:val="24"/>
          <w:shd w:val="clear" w:color="auto" w:fill="FFFFFF"/>
        </w:rPr>
        <w:t>. Have fun making your own potions!</w:t>
      </w:r>
    </w:p>
    <w:p w14:paraId="6AD659EB" w14:textId="59BB11AF" w:rsidR="002E7C23" w:rsidRDefault="007219FF" w:rsidP="002E7C23">
      <w:pPr>
        <w:pStyle w:val="ListParagraph"/>
        <w:rPr>
          <w:rFonts w:ascii="Arial" w:hAnsi="Arial" w:cs="Arial"/>
          <w:color w:val="303030"/>
          <w:sz w:val="24"/>
          <w:szCs w:val="24"/>
          <w:shd w:val="clear" w:color="auto" w:fill="FFFFFF"/>
        </w:rPr>
      </w:pPr>
      <w:r w:rsidRPr="007219FF">
        <w:rPr>
          <w:rFonts w:ascii="Arial" w:hAnsi="Arial" w:cs="Arial"/>
          <w:noProof/>
          <w:color w:val="303030"/>
          <w:sz w:val="24"/>
          <w:szCs w:val="24"/>
          <w:shd w:val="clear" w:color="auto" w:fill="FFFFFF"/>
        </w:rPr>
        <w:drawing>
          <wp:inline distT="0" distB="0" distL="0" distR="0" wp14:anchorId="78A2522B" wp14:editId="7A300CBD">
            <wp:extent cx="4830792" cy="99709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8526" cy="998689"/>
                    </a:xfrm>
                    <a:prstGeom prst="rect">
                      <a:avLst/>
                    </a:prstGeom>
                  </pic:spPr>
                </pic:pic>
              </a:graphicData>
            </a:graphic>
          </wp:inline>
        </w:drawing>
      </w:r>
    </w:p>
    <w:p w14:paraId="36449221" w14:textId="6113B9A7" w:rsidR="00E265E7" w:rsidRPr="0041004B" w:rsidRDefault="00E265E7" w:rsidP="002E7C23">
      <w:pPr>
        <w:pStyle w:val="ListParagraph"/>
        <w:rPr>
          <w:rFonts w:ascii="Arial" w:hAnsi="Arial" w:cs="Arial"/>
          <w:color w:val="303030"/>
          <w:sz w:val="24"/>
          <w:szCs w:val="24"/>
          <w:shd w:val="clear" w:color="auto" w:fill="FFFFFF"/>
        </w:rPr>
      </w:pPr>
      <w:r w:rsidRPr="00E265E7">
        <w:rPr>
          <w:rFonts w:ascii="Arial" w:hAnsi="Arial" w:cs="Arial"/>
          <w:noProof/>
          <w:color w:val="303030"/>
          <w:sz w:val="24"/>
          <w:szCs w:val="24"/>
          <w:shd w:val="clear" w:color="auto" w:fill="FFFFFF"/>
        </w:rPr>
        <w:drawing>
          <wp:inline distT="0" distB="0" distL="0" distR="0" wp14:anchorId="4CC6326E" wp14:editId="43927DF1">
            <wp:extent cx="4813540" cy="385041"/>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71356" cy="389666"/>
                    </a:xfrm>
                    <a:prstGeom prst="rect">
                      <a:avLst/>
                    </a:prstGeom>
                  </pic:spPr>
                </pic:pic>
              </a:graphicData>
            </a:graphic>
          </wp:inline>
        </w:drawing>
      </w:r>
    </w:p>
    <w:p w14:paraId="3C448694" w14:textId="7993C7E7" w:rsidR="002E7C23" w:rsidRPr="0041004B" w:rsidRDefault="0033401A" w:rsidP="002E7C23">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Although number recognition to 20 is not essential in reception, we do expose the children to the teen numbers. In year 1 they need to learn numbers to 100, so getting in early would help them. Counting orally to 20 is essential. </w:t>
      </w:r>
    </w:p>
    <w:p w14:paraId="4479A953" w14:textId="4C7F8719" w:rsidR="00A1699F" w:rsidRPr="006200E8" w:rsidRDefault="002E7C23" w:rsidP="006200E8">
      <w:pPr>
        <w:pStyle w:val="ListParagraph"/>
        <w:numPr>
          <w:ilvl w:val="0"/>
          <w:numId w:val="3"/>
        </w:numPr>
        <w:rPr>
          <w:rFonts w:ascii="Arial" w:hAnsi="Arial" w:cs="Arial"/>
          <w:color w:val="303030"/>
          <w:sz w:val="24"/>
          <w:szCs w:val="24"/>
          <w:shd w:val="clear" w:color="auto" w:fill="FFFFFF"/>
        </w:rPr>
      </w:pPr>
      <w:r w:rsidRPr="00E75883">
        <w:rPr>
          <w:rFonts w:ascii="Arial" w:hAnsi="Arial" w:cs="Arial"/>
          <w:color w:val="303030"/>
          <w:sz w:val="24"/>
          <w:szCs w:val="24"/>
          <w:shd w:val="clear" w:color="auto" w:fill="FFFFFF"/>
        </w:rPr>
        <w:t xml:space="preserve">In science, we are learning </w:t>
      </w:r>
      <w:r w:rsidR="00A1699F">
        <w:rPr>
          <w:rFonts w:ascii="Arial" w:hAnsi="Arial" w:cs="Arial"/>
          <w:color w:val="303030"/>
          <w:sz w:val="24"/>
          <w:szCs w:val="24"/>
          <w:shd w:val="clear" w:color="auto" w:fill="FFFFFF"/>
        </w:rPr>
        <w:t xml:space="preserve">about </w:t>
      </w:r>
      <w:r w:rsidR="00F64E66">
        <w:rPr>
          <w:rFonts w:ascii="Arial" w:hAnsi="Arial" w:cs="Arial"/>
          <w:color w:val="303030"/>
          <w:sz w:val="24"/>
          <w:szCs w:val="24"/>
          <w:shd w:val="clear" w:color="auto" w:fill="FFFFFF"/>
        </w:rPr>
        <w:t>our different habitats, c</w:t>
      </w:r>
      <w:r w:rsidR="006200E8">
        <w:rPr>
          <w:rFonts w:ascii="Arial" w:hAnsi="Arial" w:cs="Arial"/>
          <w:color w:val="303030"/>
          <w:sz w:val="24"/>
          <w:szCs w:val="24"/>
          <w:shd w:val="clear" w:color="auto" w:fill="FFFFFF"/>
        </w:rPr>
        <w:t>an you think of animals that live in our country and animals that live in other climates?</w:t>
      </w:r>
      <w:r w:rsidR="00A1699F">
        <w:rPr>
          <w:rFonts w:ascii="Arial" w:hAnsi="Arial" w:cs="Arial"/>
          <w:color w:val="303030"/>
          <w:sz w:val="24"/>
          <w:szCs w:val="24"/>
          <w:shd w:val="clear" w:color="auto" w:fill="FFFFFF"/>
        </w:rPr>
        <w:t xml:space="preserve"> </w:t>
      </w:r>
    </w:p>
    <w:p w14:paraId="38ED2C24" w14:textId="1AB787C1" w:rsidR="002E7C23" w:rsidRDefault="002E7C23" w:rsidP="002E7C23">
      <w:pPr>
        <w:pStyle w:val="ListParagraph"/>
        <w:numPr>
          <w:ilvl w:val="0"/>
          <w:numId w:val="3"/>
        </w:numPr>
        <w:rPr>
          <w:rFonts w:ascii="Arial" w:hAnsi="Arial" w:cs="Arial"/>
          <w:color w:val="303030"/>
          <w:sz w:val="24"/>
          <w:szCs w:val="24"/>
          <w:shd w:val="clear" w:color="auto" w:fill="FFFFFF"/>
        </w:rPr>
      </w:pPr>
      <w:r w:rsidRPr="00E75883">
        <w:rPr>
          <w:rFonts w:ascii="Arial" w:hAnsi="Arial" w:cs="Arial"/>
          <w:color w:val="303030"/>
          <w:sz w:val="24"/>
          <w:szCs w:val="24"/>
          <w:shd w:val="clear" w:color="auto" w:fill="FFFFFF"/>
        </w:rPr>
        <w:t xml:space="preserve">In Geography, we </w:t>
      </w:r>
      <w:r>
        <w:rPr>
          <w:rFonts w:ascii="Arial" w:hAnsi="Arial" w:cs="Arial"/>
          <w:color w:val="303030"/>
          <w:sz w:val="24"/>
          <w:szCs w:val="24"/>
          <w:shd w:val="clear" w:color="auto" w:fill="FFFFFF"/>
        </w:rPr>
        <w:t xml:space="preserve">are learning </w:t>
      </w:r>
      <w:r w:rsidR="00D46475">
        <w:rPr>
          <w:rFonts w:ascii="Arial" w:hAnsi="Arial" w:cs="Arial"/>
          <w:color w:val="303030"/>
          <w:sz w:val="24"/>
          <w:szCs w:val="24"/>
          <w:shd w:val="clear" w:color="auto" w:fill="FFFFFF"/>
        </w:rPr>
        <w:t xml:space="preserve">about </w:t>
      </w:r>
      <w:r w:rsidR="0056596C">
        <w:rPr>
          <w:rFonts w:ascii="Arial" w:hAnsi="Arial" w:cs="Arial"/>
          <w:color w:val="303030"/>
          <w:sz w:val="24"/>
          <w:szCs w:val="24"/>
          <w:shd w:val="clear" w:color="auto" w:fill="FFFFFF"/>
        </w:rPr>
        <w:t xml:space="preserve">hot and cold climates. Can you use google earth to find these different countries and where they are on the map? </w:t>
      </w:r>
    </w:p>
    <w:p w14:paraId="7C108597" w14:textId="6C088F8C" w:rsidR="009504BA" w:rsidRPr="00E75883" w:rsidRDefault="009504BA" w:rsidP="002E7C23">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lastRenderedPageBreak/>
        <w:t xml:space="preserve">In PSHE we are learning about money and where we keep money to keep it safe. Can you go to the shop and let your child pay with money? How much is the item? </w:t>
      </w:r>
      <w:r w:rsidR="00B26F53">
        <w:rPr>
          <w:rFonts w:ascii="Arial" w:hAnsi="Arial" w:cs="Arial"/>
          <w:color w:val="303030"/>
          <w:sz w:val="24"/>
          <w:szCs w:val="24"/>
          <w:shd w:val="clear" w:color="auto" w:fill="FFFFFF"/>
        </w:rPr>
        <w:t xml:space="preserve">Did you get any change? Talk about the value of the money. </w:t>
      </w:r>
    </w:p>
    <w:p w14:paraId="4DA2A8A4" w14:textId="77777777" w:rsidR="002E7C23" w:rsidRDefault="002E7C23" w:rsidP="002E7C23">
      <w:pPr>
        <w:pStyle w:val="ListParagraph"/>
        <w:rPr>
          <w:rFonts w:ascii="Arial" w:hAnsi="Arial" w:cs="Arial"/>
          <w:color w:val="303030"/>
          <w:sz w:val="24"/>
          <w:szCs w:val="24"/>
          <w:shd w:val="clear" w:color="auto" w:fill="FFFFFF"/>
        </w:rPr>
      </w:pPr>
    </w:p>
    <w:p w14:paraId="742C7BDC" w14:textId="77777777" w:rsidR="002E7C23" w:rsidRDefault="002E7C23" w:rsidP="002E7C23">
      <w:pPr>
        <w:pStyle w:val="ListParagraph"/>
        <w:numPr>
          <w:ilvl w:val="0"/>
          <w:numId w:val="3"/>
        </w:num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Have fun trying some of these things at home and don’t forget to share what you do on Dojo Portfolio so we can see! </w:t>
      </w:r>
    </w:p>
    <w:p w14:paraId="6998906B" w14:textId="77777777" w:rsidR="002E7C23" w:rsidRPr="004772FE" w:rsidRDefault="002E7C23" w:rsidP="002E7C23">
      <w:pPr>
        <w:tabs>
          <w:tab w:val="left" w:pos="2917"/>
        </w:tabs>
        <w:rPr>
          <w:rFonts w:ascii="Arial" w:hAnsi="Arial" w:cs="Arial"/>
          <w:color w:val="303030"/>
          <w:sz w:val="24"/>
          <w:szCs w:val="24"/>
          <w:shd w:val="clear" w:color="auto" w:fill="FFFFFF"/>
        </w:rPr>
      </w:pPr>
      <w:r w:rsidRPr="004772FE">
        <w:rPr>
          <w:rFonts w:ascii="Arial" w:hAnsi="Arial" w:cs="Arial"/>
          <w:color w:val="303030"/>
          <w:sz w:val="24"/>
          <w:szCs w:val="24"/>
          <w:shd w:val="clear" w:color="auto" w:fill="FFFFFF"/>
        </w:rPr>
        <w:t xml:space="preserve">Kind regards, </w:t>
      </w:r>
    </w:p>
    <w:p w14:paraId="1CE94F7C" w14:textId="11F15871" w:rsidR="002E7C23" w:rsidRPr="003203EF" w:rsidRDefault="002E7C23" w:rsidP="002E7C23">
      <w:pPr>
        <w:tabs>
          <w:tab w:val="left" w:pos="2917"/>
        </w:tabs>
        <w:rPr>
          <w:rFonts w:ascii="Arial" w:hAnsi="Arial" w:cs="Arial"/>
          <w:sz w:val="24"/>
          <w:szCs w:val="24"/>
        </w:rPr>
      </w:pPr>
      <w:r w:rsidRPr="003203EF">
        <w:rPr>
          <w:rFonts w:ascii="Arial" w:hAnsi="Arial" w:cs="Arial"/>
          <w:color w:val="303030"/>
          <w:sz w:val="24"/>
          <w:szCs w:val="24"/>
          <w:shd w:val="clear" w:color="auto" w:fill="FFFFFF"/>
        </w:rPr>
        <w:t xml:space="preserve">Foundation Team: </w:t>
      </w:r>
      <w:r>
        <w:rPr>
          <w:rFonts w:ascii="Arial" w:hAnsi="Arial" w:cs="Arial"/>
          <w:color w:val="303030"/>
          <w:sz w:val="24"/>
          <w:szCs w:val="24"/>
          <w:shd w:val="clear" w:color="auto" w:fill="FFFFFF"/>
        </w:rPr>
        <w:t>Miss Brown</w:t>
      </w:r>
      <w:r w:rsidR="006200E8">
        <w:rPr>
          <w:rFonts w:ascii="Arial" w:hAnsi="Arial" w:cs="Arial"/>
          <w:color w:val="303030"/>
          <w:sz w:val="24"/>
          <w:szCs w:val="24"/>
          <w:shd w:val="clear" w:color="auto" w:fill="FFFFFF"/>
        </w:rPr>
        <w:t xml:space="preserve"> and Miss </w:t>
      </w:r>
      <w:proofErr w:type="spellStart"/>
      <w:r w:rsidR="006200E8">
        <w:rPr>
          <w:rFonts w:ascii="Arial" w:hAnsi="Arial" w:cs="Arial"/>
          <w:color w:val="303030"/>
          <w:sz w:val="24"/>
          <w:szCs w:val="24"/>
          <w:shd w:val="clear" w:color="auto" w:fill="FFFFFF"/>
        </w:rPr>
        <w:t>Spensley</w:t>
      </w:r>
      <w:proofErr w:type="spellEnd"/>
    </w:p>
    <w:bookmarkEnd w:id="0"/>
    <w:p w14:paraId="73EAC927" w14:textId="77777777" w:rsidR="002221A7" w:rsidRDefault="002221A7" w:rsidP="002221A7">
      <w:pPr>
        <w:tabs>
          <w:tab w:val="left" w:pos="2917"/>
        </w:tabs>
        <w:jc w:val="center"/>
        <w:rPr>
          <w:rFonts w:ascii="Arial" w:hAnsi="Arial" w:cs="Arial"/>
          <w:i/>
          <w:iCs/>
          <w:color w:val="303030"/>
          <w:sz w:val="28"/>
          <w:szCs w:val="28"/>
          <w:shd w:val="clear" w:color="auto" w:fill="FFFFFF"/>
        </w:rPr>
      </w:pPr>
    </w:p>
    <w:p w14:paraId="0BC38E3A" w14:textId="77777777" w:rsidR="002221A7" w:rsidRDefault="002221A7" w:rsidP="002221A7">
      <w:pPr>
        <w:tabs>
          <w:tab w:val="left" w:pos="2917"/>
        </w:tabs>
        <w:jc w:val="center"/>
        <w:rPr>
          <w:rFonts w:ascii="Arial" w:hAnsi="Arial" w:cs="Arial"/>
          <w:i/>
          <w:iCs/>
          <w:color w:val="303030"/>
          <w:sz w:val="28"/>
          <w:szCs w:val="28"/>
          <w:shd w:val="clear" w:color="auto" w:fill="FFFFFF"/>
        </w:rPr>
      </w:pPr>
    </w:p>
    <w:p w14:paraId="5828CD90" w14:textId="77777777" w:rsidR="00756E80" w:rsidRPr="00756E80" w:rsidRDefault="00756E80" w:rsidP="002E7C23">
      <w:pPr>
        <w:tabs>
          <w:tab w:val="left" w:pos="2917"/>
        </w:tabs>
      </w:pPr>
    </w:p>
    <w:sectPr w:rsidR="00756E80" w:rsidRPr="00756E80" w:rsidSect="00B71059">
      <w:pgSz w:w="11906" w:h="16838"/>
      <w:pgMar w:top="1440" w:right="1440" w:bottom="1440" w:left="1440" w:header="708" w:footer="708" w:gutter="0"/>
      <w:pgBorders w:offsetFrom="page">
        <w:top w:val="stars" w:sz="31" w:space="24" w:color="auto"/>
        <w:left w:val="stars" w:sz="31" w:space="24" w:color="auto"/>
        <w:bottom w:val="stars" w:sz="31" w:space="24" w:color="auto"/>
        <w:right w:val="star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16DD"/>
    <w:multiLevelType w:val="hybridMultilevel"/>
    <w:tmpl w:val="3170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46490"/>
    <w:multiLevelType w:val="hybridMultilevel"/>
    <w:tmpl w:val="D47C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E1F1F"/>
    <w:multiLevelType w:val="hybridMultilevel"/>
    <w:tmpl w:val="E1F401BA"/>
    <w:lvl w:ilvl="0" w:tplc="C44ABF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570587">
    <w:abstractNumId w:val="0"/>
  </w:num>
  <w:num w:numId="2" w16cid:durableId="1203982406">
    <w:abstractNumId w:val="2"/>
  </w:num>
  <w:num w:numId="3" w16cid:durableId="1276017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E80"/>
    <w:rsid w:val="000845D1"/>
    <w:rsid w:val="000D3CF4"/>
    <w:rsid w:val="000E3959"/>
    <w:rsid w:val="001136BE"/>
    <w:rsid w:val="00143E4C"/>
    <w:rsid w:val="001A1923"/>
    <w:rsid w:val="001B35E2"/>
    <w:rsid w:val="002221A7"/>
    <w:rsid w:val="00237AF8"/>
    <w:rsid w:val="002A0C50"/>
    <w:rsid w:val="002E7C23"/>
    <w:rsid w:val="002F02E9"/>
    <w:rsid w:val="003203EF"/>
    <w:rsid w:val="0033401A"/>
    <w:rsid w:val="003638CD"/>
    <w:rsid w:val="003D6F08"/>
    <w:rsid w:val="004A7F64"/>
    <w:rsid w:val="004F1FC0"/>
    <w:rsid w:val="00544A6B"/>
    <w:rsid w:val="00546308"/>
    <w:rsid w:val="0056077B"/>
    <w:rsid w:val="0056596C"/>
    <w:rsid w:val="00575DD2"/>
    <w:rsid w:val="00591E2E"/>
    <w:rsid w:val="005C26CA"/>
    <w:rsid w:val="005D4072"/>
    <w:rsid w:val="005D5E30"/>
    <w:rsid w:val="006200E8"/>
    <w:rsid w:val="00653704"/>
    <w:rsid w:val="006A4158"/>
    <w:rsid w:val="006A6BD4"/>
    <w:rsid w:val="006B5E45"/>
    <w:rsid w:val="006D7B76"/>
    <w:rsid w:val="007051EE"/>
    <w:rsid w:val="007219FF"/>
    <w:rsid w:val="0073425F"/>
    <w:rsid w:val="00756E80"/>
    <w:rsid w:val="00761027"/>
    <w:rsid w:val="0076111A"/>
    <w:rsid w:val="008918BF"/>
    <w:rsid w:val="008F4E83"/>
    <w:rsid w:val="009054B9"/>
    <w:rsid w:val="00911761"/>
    <w:rsid w:val="00912EFC"/>
    <w:rsid w:val="00943DBC"/>
    <w:rsid w:val="009504BA"/>
    <w:rsid w:val="00983E6D"/>
    <w:rsid w:val="009C7689"/>
    <w:rsid w:val="009D0AF2"/>
    <w:rsid w:val="009D3E19"/>
    <w:rsid w:val="00A1699F"/>
    <w:rsid w:val="00A53530"/>
    <w:rsid w:val="00AD33F8"/>
    <w:rsid w:val="00AF1071"/>
    <w:rsid w:val="00B139FA"/>
    <w:rsid w:val="00B26F53"/>
    <w:rsid w:val="00B71059"/>
    <w:rsid w:val="00BC76D9"/>
    <w:rsid w:val="00BD4AD5"/>
    <w:rsid w:val="00BE45DB"/>
    <w:rsid w:val="00C135C8"/>
    <w:rsid w:val="00C13721"/>
    <w:rsid w:val="00C213CE"/>
    <w:rsid w:val="00C42C2C"/>
    <w:rsid w:val="00C91645"/>
    <w:rsid w:val="00D01AF4"/>
    <w:rsid w:val="00D40947"/>
    <w:rsid w:val="00D46475"/>
    <w:rsid w:val="00D46ADF"/>
    <w:rsid w:val="00D51FC6"/>
    <w:rsid w:val="00D93A99"/>
    <w:rsid w:val="00D968C7"/>
    <w:rsid w:val="00DE1A97"/>
    <w:rsid w:val="00E0040A"/>
    <w:rsid w:val="00E21F94"/>
    <w:rsid w:val="00E22846"/>
    <w:rsid w:val="00E265E7"/>
    <w:rsid w:val="00E33533"/>
    <w:rsid w:val="00E538BD"/>
    <w:rsid w:val="00E65ED6"/>
    <w:rsid w:val="00E74568"/>
    <w:rsid w:val="00EC0AC2"/>
    <w:rsid w:val="00F07B0D"/>
    <w:rsid w:val="00F1449F"/>
    <w:rsid w:val="00F64E66"/>
    <w:rsid w:val="00FA02AE"/>
    <w:rsid w:val="00FA3D69"/>
    <w:rsid w:val="00FB5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8CD83"/>
  <w15:chartTrackingRefBased/>
  <w15:docId w15:val="{F6A7E5E2-4B18-447D-BAF8-E51306ABC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71059"/>
    <w:rPr>
      <w:i/>
      <w:iCs/>
    </w:rPr>
  </w:style>
  <w:style w:type="paragraph" w:styleId="NormalWeb">
    <w:name w:val="Normal (Web)"/>
    <w:basedOn w:val="Normal"/>
    <w:uiPriority w:val="99"/>
    <w:unhideWhenUsed/>
    <w:rsid w:val="00D93A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44A6B"/>
    <w:pPr>
      <w:ind w:left="720"/>
      <w:contextualSpacing/>
    </w:pPr>
  </w:style>
  <w:style w:type="character" w:styleId="Strong">
    <w:name w:val="Strong"/>
    <w:basedOn w:val="DefaultParagraphFont"/>
    <w:uiPriority w:val="22"/>
    <w:qFormat/>
    <w:rsid w:val="000D3CF4"/>
    <w:rPr>
      <w:b/>
      <w:bCs/>
    </w:rPr>
  </w:style>
  <w:style w:type="character" w:styleId="Hyperlink">
    <w:name w:val="Hyperlink"/>
    <w:basedOn w:val="DefaultParagraphFont"/>
    <w:uiPriority w:val="99"/>
    <w:unhideWhenUsed/>
    <w:rsid w:val="002E7C23"/>
    <w:rPr>
      <w:color w:val="0000FF"/>
      <w:u w:val="single"/>
    </w:rPr>
  </w:style>
  <w:style w:type="character" w:styleId="UnresolvedMention">
    <w:name w:val="Unresolved Mention"/>
    <w:basedOn w:val="DefaultParagraphFont"/>
    <w:uiPriority w:val="99"/>
    <w:semiHidden/>
    <w:unhideWhenUsed/>
    <w:rsid w:val="00B13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797652">
      <w:bodyDiv w:val="1"/>
      <w:marLeft w:val="0"/>
      <w:marRight w:val="0"/>
      <w:marTop w:val="0"/>
      <w:marBottom w:val="0"/>
      <w:divBdr>
        <w:top w:val="none" w:sz="0" w:space="0" w:color="auto"/>
        <w:left w:val="none" w:sz="0" w:space="0" w:color="auto"/>
        <w:bottom w:val="none" w:sz="0" w:space="0" w:color="auto"/>
        <w:right w:val="none" w:sz="0" w:space="0" w:color="auto"/>
      </w:divBdr>
      <w:divsChild>
        <w:div w:id="1801145665">
          <w:marLeft w:val="0"/>
          <w:marRight w:val="0"/>
          <w:marTop w:val="0"/>
          <w:marBottom w:val="0"/>
          <w:divBdr>
            <w:top w:val="none" w:sz="0" w:space="0" w:color="auto"/>
            <w:left w:val="none" w:sz="0" w:space="0" w:color="auto"/>
            <w:bottom w:val="none" w:sz="0" w:space="0" w:color="auto"/>
            <w:right w:val="none" w:sz="0" w:space="0" w:color="auto"/>
          </w:divBdr>
          <w:divsChild>
            <w:div w:id="277807497">
              <w:marLeft w:val="0"/>
              <w:marRight w:val="0"/>
              <w:marTop w:val="0"/>
              <w:marBottom w:val="0"/>
              <w:divBdr>
                <w:top w:val="none" w:sz="0" w:space="0" w:color="auto"/>
                <w:left w:val="none" w:sz="0" w:space="0" w:color="auto"/>
                <w:bottom w:val="none" w:sz="0" w:space="0" w:color="auto"/>
                <w:right w:val="none" w:sz="0" w:space="0" w:color="auto"/>
              </w:divBdr>
              <w:divsChild>
                <w:div w:id="54277701">
                  <w:marLeft w:val="0"/>
                  <w:marRight w:val="0"/>
                  <w:marTop w:val="0"/>
                  <w:marBottom w:val="0"/>
                  <w:divBdr>
                    <w:top w:val="none" w:sz="0" w:space="0" w:color="auto"/>
                    <w:left w:val="none" w:sz="0" w:space="0" w:color="auto"/>
                    <w:bottom w:val="none" w:sz="0" w:space="0" w:color="auto"/>
                    <w:right w:val="none" w:sz="0" w:space="0" w:color="auto"/>
                  </w:divBdr>
                  <w:divsChild>
                    <w:div w:id="2041082781">
                      <w:marLeft w:val="0"/>
                      <w:marRight w:val="0"/>
                      <w:marTop w:val="0"/>
                      <w:marBottom w:val="0"/>
                      <w:divBdr>
                        <w:top w:val="none" w:sz="0" w:space="0" w:color="auto"/>
                        <w:left w:val="none" w:sz="0" w:space="0" w:color="auto"/>
                        <w:bottom w:val="none" w:sz="0" w:space="0" w:color="auto"/>
                        <w:right w:val="none" w:sz="0" w:space="0" w:color="auto"/>
                      </w:divBdr>
                      <w:divsChild>
                        <w:div w:id="19698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tEJeeqvgop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A1BA9D707FF438DD76E9248CFBC3E" ma:contentTypeVersion="19" ma:contentTypeDescription="Create a new document." ma:contentTypeScope="" ma:versionID="71c42df021b7b653631b2b92a32609c8">
  <xsd:schema xmlns:xsd="http://www.w3.org/2001/XMLSchema" xmlns:xs="http://www.w3.org/2001/XMLSchema" xmlns:p="http://schemas.microsoft.com/office/2006/metadata/properties" xmlns:ns2="5f81259d-cb50-45df-9336-b6086bdb30f3" xmlns:ns3="ee042b40-9eab-4ba2-b1d1-055faf18e17d" targetNamespace="http://schemas.microsoft.com/office/2006/metadata/properties" ma:root="true" ma:fieldsID="5126ce492096e1db208557309131fe1c" ns2:_="" ns3:_="">
    <xsd:import namespace="5f81259d-cb50-45df-9336-b6086bdb30f3"/>
    <xsd:import namespace="ee042b40-9eab-4ba2-b1d1-055faf18e1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1259d-cb50-45df-9336-b6086bdb3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a603b3-6de2-46bd-baa3-3792587e2a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042b40-9eab-4ba2-b1d1-055faf18e17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a34456-d77c-486e-8e0d-69303e7d138b}" ma:internalName="TaxCatchAll" ma:showField="CatchAllData" ma:web="ee042b40-9eab-4ba2-b1d1-055faf18e1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e042b40-9eab-4ba2-b1d1-055faf18e17d" xsi:nil="true"/>
    <lcf76f155ced4ddcb4097134ff3c332f xmlns="5f81259d-cb50-45df-9336-b6086bdb30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07408A-B5CA-4FD0-A894-17688093BC17}"/>
</file>

<file path=customXml/itemProps2.xml><?xml version="1.0" encoding="utf-8"?>
<ds:datastoreItem xmlns:ds="http://schemas.openxmlformats.org/officeDocument/2006/customXml" ds:itemID="{E83EDC54-AE24-42BB-9711-34F1760AC0D6}">
  <ds:schemaRefs>
    <ds:schemaRef ds:uri="http://schemas.openxmlformats.org/officeDocument/2006/bibliography"/>
  </ds:schemaRefs>
</ds:datastoreItem>
</file>

<file path=customXml/itemProps3.xml><?xml version="1.0" encoding="utf-8"?>
<ds:datastoreItem xmlns:ds="http://schemas.openxmlformats.org/officeDocument/2006/customXml" ds:itemID="{9B27C475-45F1-416F-8054-E389D0C96476}">
  <ds:schemaRefs>
    <ds:schemaRef ds:uri="http://schemas.microsoft.com/sharepoint/v3/contenttype/forms"/>
  </ds:schemaRefs>
</ds:datastoreItem>
</file>

<file path=customXml/itemProps4.xml><?xml version="1.0" encoding="utf-8"?>
<ds:datastoreItem xmlns:ds="http://schemas.openxmlformats.org/officeDocument/2006/customXml" ds:itemID="{4E617F1F-D087-4AD1-B5B7-849C910C1E69}">
  <ds:schemaRefs>
    <ds:schemaRef ds:uri="http://schemas.microsoft.com/office/2006/metadata/properties"/>
    <ds:schemaRef ds:uri="http://schemas.microsoft.com/office/infopath/2007/PartnerControls"/>
    <ds:schemaRef ds:uri="ee042b40-9eab-4ba2-b1d1-055faf18e17d"/>
    <ds:schemaRef ds:uri="5f81259d-cb50-45df-9336-b6086bdb30f3"/>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Anderson</dc:creator>
  <cp:keywords/>
  <dc:description/>
  <cp:lastModifiedBy>Kate Brown</cp:lastModifiedBy>
  <cp:revision>46</cp:revision>
  <dcterms:created xsi:type="dcterms:W3CDTF">2024-03-03T13:57:00Z</dcterms:created>
  <dcterms:modified xsi:type="dcterms:W3CDTF">2026-03-20T08:22:00Z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a1278e6c74edb9fc796193ca532b1d2bb5744d3081c04d251e10eb5097deb953</vt:lpwstr>
  </property>
  <property fmtid="{D5CDD505-2E9C-101B-9397-08002B2CF9AE}" pid="3" name="ContentTypeId">
    <vt:lpwstr>0x0101009C7A1BA9D707FF438DD76E9248CFBC3E</vt:lpwstr>
  </property>
  <property fmtid="{D5CDD505-2E9C-101B-9397-08002B2CF9AE}" pid="4" name="MediaServiceImageTags">
    <vt:lpwstr/>
  </property>
</Properties>
</file>