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36FED" w14:textId="77777777" w:rsidR="00810C08" w:rsidRPr="00810C08" w:rsidRDefault="00810C08" w:rsidP="00810C08">
      <w:pPr>
        <w:autoSpaceDE w:val="0"/>
        <w:autoSpaceDN w:val="0"/>
        <w:adjustRightInd w:val="0"/>
        <w:spacing w:after="0" w:line="240" w:lineRule="auto"/>
        <w:rPr>
          <w:rFonts w:ascii="Verveine-Regular" w:hAnsi="Verveine-Regular" w:cs="Verveine-Regular"/>
          <w:color w:val="262626"/>
          <w:sz w:val="70"/>
          <w:szCs w:val="70"/>
        </w:rPr>
      </w:pPr>
      <w:bookmarkStart w:id="0" w:name="_GoBack"/>
      <w:bookmarkEnd w:id="0"/>
    </w:p>
    <w:p w14:paraId="3BF9A7B9" w14:textId="77777777" w:rsidR="00810C08" w:rsidRDefault="00810C08" w:rsidP="00810C08">
      <w:r>
        <w:rPr>
          <w:noProof/>
        </w:rPr>
        <w:drawing>
          <wp:inline distT="0" distB="0" distL="0" distR="0" wp14:anchorId="7BBCC8C2" wp14:editId="146EA780">
            <wp:extent cx="5731510" cy="45561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428C3" w14:textId="77777777" w:rsidR="00810C08" w:rsidRDefault="00810C08" w:rsidP="00810C08"/>
    <w:sectPr w:rsidR="00810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veine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C08"/>
    <w:rsid w:val="0081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940F4"/>
  <w15:chartTrackingRefBased/>
  <w15:docId w15:val="{E59B8C2B-73C7-4A99-9CD3-97FEA3529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A9D7486EAE6E4F8D6B14AF8805ACEB" ma:contentTypeVersion="14" ma:contentTypeDescription="Create a new document." ma:contentTypeScope="" ma:versionID="a50b14eaa02f12a2c6973af9ddd924ee">
  <xsd:schema xmlns:xsd="http://www.w3.org/2001/XMLSchema" xmlns:xs="http://www.w3.org/2001/XMLSchema" xmlns:p="http://schemas.microsoft.com/office/2006/metadata/properties" xmlns:ns3="80e65639-140b-4aab-8c5f-ea0876fd6d51" xmlns:ns4="0f8904b2-86f3-46b6-8cd9-79ffbf8b415b" targetNamespace="http://schemas.microsoft.com/office/2006/metadata/properties" ma:root="true" ma:fieldsID="f78c97668cc1b90a89fd7e1067dae6c2" ns3:_="" ns4:_="">
    <xsd:import namespace="80e65639-140b-4aab-8c5f-ea0876fd6d51"/>
    <xsd:import namespace="0f8904b2-86f3-46b6-8cd9-79ffbf8b41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65639-140b-4aab-8c5f-ea0876fd6d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904b2-86f3-46b6-8cd9-79ffbf8b415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E18999-83A1-4470-8FB4-96BDE76DA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65639-140b-4aab-8c5f-ea0876fd6d51"/>
    <ds:schemaRef ds:uri="0f8904b2-86f3-46b6-8cd9-79ffbf8b41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DB354E-5192-46C5-A9BB-E43C954080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A01271-AC99-4AE5-9BE4-02C99348FE7E}">
  <ds:schemaRefs>
    <ds:schemaRef ds:uri="http://purl.org/dc/terms/"/>
    <ds:schemaRef ds:uri="0f8904b2-86f3-46b6-8cd9-79ffbf8b41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80e65639-140b-4aab-8c5f-ea0876fd6d5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C.Stockwell</dc:creator>
  <cp:keywords/>
  <dc:description/>
  <cp:lastModifiedBy>C.Stockwell</cp:lastModifiedBy>
  <cp:revision>1</cp:revision>
  <dcterms:created xsi:type="dcterms:W3CDTF">2022-08-15T10:32:00Z</dcterms:created>
  <dcterms:modified xsi:type="dcterms:W3CDTF">2022-08-15T10:34:00Z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0x01010024A9D7486EAE6E4F8D6B14AF8805ACEB</vt:lpwstr>
  </property>
</Properties>
</file>